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ADCA7" w14:textId="77777777" w:rsidR="00C237CE" w:rsidRPr="00C237CE" w:rsidRDefault="00C237CE" w:rsidP="00C237CE">
      <w:pPr>
        <w:suppressAutoHyphens/>
        <w:overflowPunct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cs-CZ"/>
          <w14:ligatures w14:val="none"/>
        </w:rPr>
      </w:pPr>
      <w:r w:rsidRPr="00C237CE">
        <w:rPr>
          <w:rFonts w:ascii="Times New Roman" w:eastAsia="Times New Roman" w:hAnsi="Times New Roman" w:cs="Times New Roman"/>
          <w:kern w:val="0"/>
          <w:sz w:val="24"/>
          <w:szCs w:val="20"/>
          <w:lang w:eastAsia="cs-CZ"/>
          <w14:ligatures w14:val="none"/>
        </w:rPr>
        <w:t>Příloha č. 1 - Soupis movitého majetku</w:t>
      </w:r>
    </w:p>
    <w:p w14:paraId="778FD858" w14:textId="77777777" w:rsidR="00C237CE" w:rsidRPr="00C237CE" w:rsidRDefault="00C237CE" w:rsidP="00C237CE">
      <w:pPr>
        <w:suppressAutoHyphens/>
        <w:overflowPunct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cs-CZ"/>
          <w14:ligatures w14:val="none"/>
        </w:rPr>
      </w:pPr>
    </w:p>
    <w:p w14:paraId="646B9477" w14:textId="77777777" w:rsidR="00C237CE" w:rsidRPr="00C237CE" w:rsidRDefault="00C237CE" w:rsidP="00C237CE">
      <w:pPr>
        <w:suppressAutoHyphens/>
        <w:overflowPunct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cs-CZ"/>
          <w14:ligatures w14:val="none"/>
        </w:rPr>
      </w:pPr>
      <w:r w:rsidRPr="00C237CE"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cs-CZ"/>
          <w14:ligatures w14:val="none"/>
        </w:rPr>
        <w:t>Soupis movitého majetku</w:t>
      </w:r>
    </w:p>
    <w:p w14:paraId="0E2B73AC" w14:textId="77777777" w:rsidR="00C237CE" w:rsidRPr="00C237CE" w:rsidRDefault="00C237CE" w:rsidP="00C237CE">
      <w:pPr>
        <w:suppressAutoHyphens/>
        <w:overflowPunct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0"/>
          <w:lang w:eastAsia="cs-CZ"/>
          <w14:ligatures w14:val="none"/>
        </w:rPr>
      </w:pPr>
    </w:p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0"/>
        <w:gridCol w:w="3513"/>
        <w:gridCol w:w="1134"/>
        <w:gridCol w:w="1359"/>
        <w:gridCol w:w="1296"/>
      </w:tblGrid>
      <w:tr w:rsidR="00C237CE" w:rsidRPr="00C237CE" w14:paraId="548FE663" w14:textId="77777777" w:rsidTr="00C237C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4A2D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Inventární číslo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77F22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Název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0C93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Množství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3957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Pořizovací cena v Kč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CBEB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Datum pořízení</w:t>
            </w:r>
          </w:p>
        </w:tc>
      </w:tr>
      <w:tr w:rsidR="00C237CE" w:rsidRPr="00C237CE" w14:paraId="137CAE26" w14:textId="77777777" w:rsidTr="00C237C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5316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0000019162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34C7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Kontejner typ LIAZ 11m3 zesílený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A291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85A35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106 910,00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992AC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18.12.2023</w:t>
            </w:r>
          </w:p>
        </w:tc>
      </w:tr>
      <w:tr w:rsidR="00C237CE" w:rsidRPr="00C237CE" w14:paraId="03A4623B" w14:textId="77777777" w:rsidTr="00C237C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19D3B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0000005283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9A777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Lavice 8 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A6191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DA947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EC13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01.08.1985</w:t>
            </w:r>
          </w:p>
        </w:tc>
      </w:tr>
      <w:tr w:rsidR="00C237CE" w:rsidRPr="00C237CE" w14:paraId="354F48E6" w14:textId="77777777" w:rsidTr="00C237C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9364B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0000005285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4B24F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Lavice 6 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8372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4AB44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80 520,00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B3D66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01.09.2001</w:t>
            </w:r>
          </w:p>
        </w:tc>
      </w:tr>
      <w:tr w:rsidR="00C237CE" w:rsidRPr="00C237CE" w14:paraId="7CF67B94" w14:textId="77777777" w:rsidTr="00C237C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C6709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0000005286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A90D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Vysílač TSM 460 s TK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716F7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C0E5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15 006,00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EFC0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01.12.2001</w:t>
            </w:r>
          </w:p>
        </w:tc>
      </w:tr>
      <w:tr w:rsidR="00C237CE" w:rsidRPr="00C237CE" w14:paraId="386DAA44" w14:textId="77777777" w:rsidTr="00C237C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FCD03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0000005361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8A377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Hasící přístroje 2 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C89F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4650A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1 559,00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4EBFA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12.05.2006</w:t>
            </w:r>
          </w:p>
        </w:tc>
      </w:tr>
      <w:tr w:rsidR="00C237CE" w:rsidRPr="00C237CE" w14:paraId="1E3974A2" w14:textId="77777777" w:rsidTr="00C237C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9C160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0000016280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C756F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Nádoby 240 l – 4ks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2234D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241B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3 823,00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2DF33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05.02.2016</w:t>
            </w:r>
          </w:p>
        </w:tc>
      </w:tr>
      <w:tr w:rsidR="00C237CE" w:rsidRPr="00C237CE" w14:paraId="3A9B702B" w14:textId="77777777" w:rsidTr="00C237C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1ACF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0000017519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D3445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proofErr w:type="spellStart"/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Odkapová</w:t>
            </w:r>
            <w:proofErr w:type="spellEnd"/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 xml:space="preserve"> nerezová vana pro svíčky (</w:t>
            </w:r>
            <w:proofErr w:type="spellStart"/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vsypová</w:t>
            </w:r>
            <w:proofErr w:type="spellEnd"/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 xml:space="preserve"> loučka na hřbitově)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EFF8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4B9B6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2 178,00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552EF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12.11.2018</w:t>
            </w:r>
          </w:p>
        </w:tc>
      </w:tr>
      <w:tr w:rsidR="00C237CE" w:rsidRPr="00C237CE" w14:paraId="728CD3C8" w14:textId="77777777" w:rsidTr="00C237CE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AF730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0000018824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D6EA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Nádoba 240 l – 4 ks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686D4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5938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6 776,00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89E5" w14:textId="77777777" w:rsidR="00C237CE" w:rsidRPr="00C237CE" w:rsidRDefault="00C237CE" w:rsidP="00C237CE">
            <w:pPr>
              <w:suppressAutoHyphens/>
              <w:overflowPunct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</w:pPr>
            <w:r w:rsidRPr="00C237CE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lang w:eastAsia="cs-CZ"/>
                <w14:ligatures w14:val="none"/>
              </w:rPr>
              <w:t>28.02.2023</w:t>
            </w:r>
          </w:p>
        </w:tc>
      </w:tr>
    </w:tbl>
    <w:p w14:paraId="71BF3FCF" w14:textId="77777777" w:rsidR="00EF0B53" w:rsidRDefault="00EF0B53"/>
    <w:sectPr w:rsidR="00EF0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3EE"/>
    <w:rsid w:val="000F2CA9"/>
    <w:rsid w:val="00C237CE"/>
    <w:rsid w:val="00D446F5"/>
    <w:rsid w:val="00E864AC"/>
    <w:rsid w:val="00EA67D9"/>
    <w:rsid w:val="00EC04D5"/>
    <w:rsid w:val="00EF0B53"/>
    <w:rsid w:val="00F21373"/>
    <w:rsid w:val="00FF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6A52E"/>
  <w15:chartTrackingRefBased/>
  <w15:docId w15:val="{05ED9C9E-ABA0-49D0-B207-98742E7B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 Light" w:eastAsiaTheme="minorHAnsi" w:hAnsi="Calibri Light" w:cs="Calibri Light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F03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3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3E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F03E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F03E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F03E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F03E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F03E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F03E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F03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3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3E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F03E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F03E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F03E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F03E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F03E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F03EE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F03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F03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F03E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F03E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F03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F03E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F03E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F03E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F03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F03E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F03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61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519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Hlaváček</dc:creator>
  <cp:keywords/>
  <dc:description/>
  <cp:lastModifiedBy>Radek Hlaváček</cp:lastModifiedBy>
  <cp:revision>2</cp:revision>
  <dcterms:created xsi:type="dcterms:W3CDTF">2024-08-22T06:57:00Z</dcterms:created>
  <dcterms:modified xsi:type="dcterms:W3CDTF">2024-08-22T06:57:00Z</dcterms:modified>
</cp:coreProperties>
</file>